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62" w:rsidRDefault="00BF6B62" w:rsidP="00970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Эмоциональное благополучие ребенка. Что это такое?</w:t>
      </w:r>
    </w:p>
    <w:p w:rsidR="00803BD7" w:rsidRPr="00803BD7" w:rsidRDefault="00803BD7" w:rsidP="00970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803BD7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(Круглый стол</w:t>
      </w:r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Родительская встреча</w:t>
      </w:r>
      <w:r w:rsidRPr="00803BD7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)</w:t>
      </w:r>
      <w:proofErr w:type="gramEnd"/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</w:t>
      </w:r>
      <w:r w:rsidRPr="009702A9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u w:val="single"/>
          <w:lang w:eastAsia="ru-RU"/>
        </w:rPr>
        <w:t>Задачи: 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-Раскрыть родителям суть понятия «психологическое здоровье», «эмоциональное благополучие», «эмоциональная сфера».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-Акцентировать внимание родителей на взаимосвязи родительской установки с эмоциональным благополучием ребёнка.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- Помочь  родителям  увидеть  недостатки  в  процессе  воспитания  детей  и  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найти  пути  их  устранения.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-Повысить  эффективность  межличностных  отношений  в  семье.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u w:val="single"/>
          <w:lang w:eastAsia="ru-RU"/>
        </w:rPr>
        <w:t>Форма  проведения: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 круглый  стол.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lang w:eastAsia="ru-RU"/>
        </w:rPr>
        <w:t> 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Ребёнок  учится  тому,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Что  видит  у  себя  в  дому,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Родители  пример  ему.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Кто  при  жене  и  детях  груб,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 xml:space="preserve">Кому  язык  </w:t>
      </w:r>
      <w:proofErr w:type="gramStart"/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распутства</w:t>
      </w:r>
      <w:proofErr w:type="gramEnd"/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  люб,</w:t>
      </w:r>
    </w:p>
    <w:p w:rsidR="00BF6B62" w:rsidRPr="009702A9" w:rsidRDefault="009702A9" w:rsidP="009702A9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Пусть </w:t>
      </w:r>
      <w:r w:rsidR="00BF6B62"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помнит, что  с  лихвой  получит</w:t>
      </w:r>
    </w:p>
    <w:p w:rsidR="00BF6B62" w:rsidRPr="009702A9" w:rsidRDefault="00BF6B62" w:rsidP="009702A9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i/>
          <w:color w:val="181818"/>
          <w:sz w:val="30"/>
          <w:szCs w:val="30"/>
          <w:lang w:eastAsia="ru-RU"/>
        </w:rPr>
        <w:t>От  них  всё  то,  чему  их  учит.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                                    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  <w:t>(средневековы</w:t>
      </w:r>
      <w:r w:rsidR="009702A9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й  поэт  С. Брандт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)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30"/>
          <w:szCs w:val="30"/>
          <w:u w:val="single"/>
          <w:lang w:eastAsia="ru-RU"/>
        </w:rPr>
      </w:pPr>
    </w:p>
    <w:p w:rsidR="00BF6B62" w:rsidRPr="009702A9" w:rsidRDefault="00BF6B62" w:rsidP="00223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Cs/>
          <w:iCs/>
          <w:color w:val="181818"/>
          <w:sz w:val="30"/>
          <w:szCs w:val="30"/>
          <w:lang w:eastAsia="ru-RU"/>
        </w:rPr>
        <w:t>Уважаемые родители, с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егодня на</w:t>
      </w:r>
      <w:r w:rsidR="00E351B3"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заседании семейного клуба мы поговорим об э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моциональном благополучии ребёнка.</w:t>
      </w:r>
    </w:p>
    <w:p w:rsidR="00BF6B62" w:rsidRPr="009702A9" w:rsidRDefault="00BF6B62" w:rsidP="002235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u w:val="single"/>
          <w:lang w:eastAsia="ru-RU"/>
        </w:rPr>
        <w:t>Разминка. Упражнение «Улыбайтесь!»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Всем нам, взрослым крайне необходимо приучить себя к тому, чтобы наше лицо всегда украшала тёплая и доброжелательная улыбка. Если её нет, должна быть готовность к ней. Внутренняя улыбка должна быть всегда. С этой целью утром нужно подольше задерживать взгляд на своём отражении в зеркале. Полюбоваться собой, покривляться, показать себе язык: это вас рассмешит, и вы улыбнётесь. Стоп! Именно такое, а не «казённое» лицо должно быть у вас в течение дня. Обещайте себе это, прежде чем выйти на улицу.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А сейчас давайте поприветствуем друг друга своими улыбками. Подарите свои улыбки соседу справа и слева.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    Сегодня мы собрались все вместе, одной дружной семьёй. Семья – это замечательное слово, которое означает уют, тепло, поддержку </w:t>
      </w:r>
      <w:proofErr w:type="gramStart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близких</w:t>
      </w:r>
      <w:proofErr w:type="gramEnd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и просто общение.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    Семья и семейные отношения являются для человека в течение всей жизни более важными, чем все другие. В семье ребёнок наиболее открыт, но и более уязвим. Следовательно, на семью ложится большая ответственность за атмосферу в доме, микроклимат.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lastRenderedPageBreak/>
        <w:t>       Когда в семье есть нарушения эмоциональной функции и функции общения, семья является прямым источником психологической травмы для ребёнка.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Личный пример родителей – это основное условие воспитания. Что ребёнок видит ежедневно в семье, то он обязательно перенесёт в свою жизнь. Если отношения в семье тёплые, заботливые, уважительные, то и ребёнок усваивает подобный стиль межличностных отношений. 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         Когда окружающие доброжелательно относятся к ребёнку, признают его права, проявляют к нему внимание, он испытывает эмоциональное благополучие – чувство уверенности и защищённости. У ребёнка в этих условиях преобладает жизнерадостное настроение. Эмоциональное благополучие способствует нормальному развитию личности ребёнка, выработке у него положительных качеств, хорошего отношения к другим людям. Всё это свидетельствует о том, что ребёнок растёт психологически </w:t>
      </w:r>
      <w:proofErr w:type="gramStart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здоровым</w:t>
      </w:r>
      <w:proofErr w:type="gramEnd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 Эмоциональное благополучие складывается из правильного проявления эмоций, переживания комфорта при взаимодействии с окружающими, переживания ребёнком положительной оценки результатов своей деятельности, переживания успеха-неуспеха в достижении цели.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Учёные относят  возраст младшего школьника  к так называемым критическим периодам в жизни ребёнка.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При неблагоприятных условиях у детей возникает эмоциональное напряжение и как результат – появление неврозов.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 Как вы думаете, в чём это проявляется? (</w:t>
      </w:r>
      <w:r w:rsidRPr="009702A9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Высказывания родителей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.)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proofErr w:type="gramStart"/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(Дети становятся капризными, у них часто меняется настроение (они то плаксивы, то агрессивны), быстро утомляются, плохо засыпают.</w:t>
      </w:r>
      <w:proofErr w:type="gramEnd"/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 xml:space="preserve"> Ребёнок с невротическими нарушениями некомфортно чувствует себя и в школе.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 что мы отнесём к неблагоприятным условиям, которые приводят к  нарушению эмоционального благополучия  у детей?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 наиболее часто встречающимся причинам нарушения эмоционального благополучия детей следует отнести: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   Несогласованность требований к ребёнку дома и в школе.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   Нарушение режима дня.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Избыток информации, получаемой ребёнком (интеллектуальные перегрузки).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Желание родителей дать своему ребёнку знания, которые не соответствуют его возрасту.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  Неблагополучное положение в семье.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Частое посещение с ребёнком мест массового скопления людей; родители должны учитывать: то, что является обыденной жизнью для взрослого, может стать стрессовой ситуацией для ребёнка.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lastRenderedPageBreak/>
        <w:t>- Чрезмерная строгость родителей, наказание за малейшее неповиновение, боязнь ребёнка сделать что-то не так.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Снижение двигательной активности.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- Недостаток любви и ласки со стороны родителей, особенно матери.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  <w:r w:rsidR="00803BD7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ab/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Всё это порождает изменения в эмоциональной сфере.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Известный психолог </w:t>
      </w:r>
      <w:proofErr w:type="spellStart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Л.С.Выготский</w:t>
      </w:r>
      <w:proofErr w:type="spellEnd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отмечал феномен «засушенное сердце» (отсутствие чувств), который он наблюдал у своих современников и который связан с «воспитанием, направленным, как правило, на </w:t>
      </w:r>
      <w:proofErr w:type="spellStart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интеллектуализированное</w:t>
      </w:r>
      <w:proofErr w:type="spellEnd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поведение». К сожалению, этот феномен актуален и в наше время.</w:t>
      </w:r>
    </w:p>
    <w:p w:rsidR="00803BD7" w:rsidRDefault="00BF6B62" w:rsidP="00803B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- Ответьте себе честно: существуют ли в вашей семье факторы, нарушающие эмоциональное благополучие ребёнка?</w:t>
      </w:r>
    </w:p>
    <w:p w:rsidR="00803BD7" w:rsidRPr="00803BD7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 вы думаете, наказание детей может быть одной из причин нарушения эмоционального благополучия ребенка?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 вот что говорит  известный  российский  психолог  Владимир  Леви, который написал «Семь правил для всех – “Наказывая, подумай: Зачем?”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Наказание не должно вредить здоровью – ни физическому, ни психическому. Более того, по идее, наказание должно быть полезным, не так ли? Никто не спорит. Однако наказывающий забывает подумать. 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Если есть сомнение, наказывать или не наказывать, – Не наказывайте. Даже если уже поняли, что обычно слишком мягки, доверчивы и нерешительны. Никакой «профилактики», никаких наказаний «на всякий случай»!</w:t>
      </w:r>
    </w:p>
    <w:p w:rsidR="00803BD7" w:rsidRDefault="00803BD7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За один раз – одно. Даже если проступков совершено сразу необозримое множество, наказание может быть суровым, но только одно, за всё сразу, а не по одному – за каждый. Салат из наказаний – блюдо не для детской души!</w:t>
      </w:r>
    </w:p>
    <w:p w:rsidR="00803BD7" w:rsidRDefault="00803BD7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Лучше не наказывать, чем наказывать запоздало. Иные, чересчур требовательные  родители ругают и наказывают детей за проступки, обнаруженные спустя месяц, а то и год (что-то испортил, стащил, </w:t>
      </w:r>
      <w:proofErr w:type="gramStart"/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напакостил</w:t>
      </w:r>
      <w:proofErr w:type="gramEnd"/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забывая, что даже в суровых взрослых законах принимается во внимание срок давности правонарушения. Риск внушить ребенку мысль о возможной безнаказанности, не так страшен, как риск задержки душевного развития.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Наказан – прощен. Инцидент исчерпан. Страница перевернута, как ни в чем не бывало. О старых грехах ни слова. Не мешайте начинать жизнь сначала!</w:t>
      </w:r>
    </w:p>
    <w:p w:rsidR="00803BD7" w:rsidRDefault="00803BD7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BF6B62"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Без унижения. Что бы ни было, какая бы ни была вина, наказание не должно восприниматься ребенком как торжество нашей силы над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его слабостью, как унижение. 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Если ребенок считает, что мы несправедливы, наказание подейств</w:t>
      </w:r>
      <w:r w:rsidR="00803B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ует</w:t>
      </w:r>
      <w:r w:rsidR="00803B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только в обратную сторону! </w:t>
      </w:r>
    </w:p>
    <w:p w:rsid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6. Ребенок не должен бояться наказания. Не наказания он должен страшиться, не гне</w:t>
      </w:r>
      <w:r w:rsidR="00803B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 нашего, а нашего огорчения. </w:t>
      </w:r>
    </w:p>
    <w:p w:rsidR="00BF6B62" w:rsidRPr="00803BD7" w:rsidRDefault="00BF6B62" w:rsidP="00803BD7">
      <w:pPr>
        <w:shd w:val="clear" w:color="auto" w:fill="FFFFFF"/>
        <w:spacing w:after="0" w:line="240" w:lineRule="auto"/>
        <w:ind w:left="75" w:firstLine="63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При дефиците любви становится наказанием сама жизнь, и тогда наказания ищут как последний шанс на любовь. 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Любите своих детей, больше времени проводите с детьми и наши дети вырастут спокойными, уравновешенными и рассудительными. 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Для эмоциональной подпитки важен длительный контакт с ребёнком.</w:t>
      </w:r>
    </w:p>
    <w:p w:rsidR="00BF6B62" w:rsidRPr="009702A9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Чем чаще родители смотрят на ребёнка, стараясь выразить свою любовь, тем более он пропитан этой любовью и тем полнее его эмоциональный фон. Если наш взгляд постоянно выражает доброжелательность, ребёнок научится так же смотреть на людей. Если же мы взглядом стремимся только выразить наше раздражение, ребёнок приучается к такой же реакции. Физический контакт – замечательная возможность для общения. Достаточно прикоснуться к руке ребёнка, обнять его за плечи, погладить по голове. Всё это укрепляет эмоциональное равновесие ребёнка.</w:t>
      </w:r>
    </w:p>
    <w:p w:rsidR="00BF6B62" w:rsidRPr="009702A9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Посмотрите, пожалуйста, на систему «запретов» для родителей по отношению к ребёнку, которую  предлагают психологи.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noProof/>
          <w:color w:val="FF0000"/>
          <w:sz w:val="30"/>
          <w:szCs w:val="30"/>
          <w:lang w:eastAsia="ru-RU"/>
        </w:rPr>
        <w:drawing>
          <wp:inline distT="0" distB="0" distL="0" distR="0">
            <wp:extent cx="5505450" cy="2914650"/>
            <wp:effectExtent l="0" t="0" r="0" b="0"/>
            <wp:docPr id="1" name="Рисунок 1" descr="Реэкспонирование Поворот школьные документы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экспонирование Поворот школьные документы 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</w:p>
    <w:p w:rsidR="00BF6B62" w:rsidRPr="009702A9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Также они предлагают следующие принципы общения с ребёнком.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Прослушать  ребёнка.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Активно слушать его переживания.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Поддерживать успехи.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Делиться своими чувствами.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Конструктивно разрешать конфликты.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Использовать в общении приветливые фразы.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        Обнимать ребёнка.</w:t>
      </w:r>
    </w:p>
    <w:p w:rsidR="00BF6B62" w:rsidRPr="009702A9" w:rsidRDefault="00BF6B62" w:rsidP="0000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br/>
        <w:t>В заключении хотелось бы прочесть вам стихотворение Эдуарда Асадова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</w:t>
      </w:r>
      <w:proofErr w:type="gramEnd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ерегите своих детей,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Их за шалости не ругайте.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Зло своих неудачных дней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</w:t>
      </w:r>
      <w:proofErr w:type="gramEnd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икогда на них не срывайте.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Не сердитесь на них всерьез,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Даже если они провинились,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Ничего нет дороже слез,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Что с ресничек родных скатились.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Если валит усталость с ног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</w:t>
      </w:r>
      <w:proofErr w:type="gramEnd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овладать с нею нету мочи,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Ну а к Вам подойдет сынок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Или руки протянет дочка.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Обнимите покрепче их,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Детской ласкою дорожите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Э</w:t>
      </w:r>
      <w:proofErr w:type="gramEnd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 счастье, короткий миг,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Быть счастливыми поспешите.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Ведь растают как снег весной,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Промелькнут дни златые эти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</w:t>
      </w:r>
      <w:proofErr w:type="gramEnd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покинут очаг родной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Повзрослевшие Ваши дети.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Перелистывая альбом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</w:t>
      </w:r>
      <w:proofErr w:type="gramEnd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фотографиями детства,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 грустью вспомните о былом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 тех днях, когда были вместе.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Как же будете Вы хотеть</w:t>
      </w:r>
      <w:proofErr w:type="gramStart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</w:t>
      </w:r>
      <w:proofErr w:type="gramEnd"/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время опять вернуться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Чтоб им маленьким песню спеть,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Щечки нежной губами коснуться.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И пока в доме детский смех,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От игрушек некуда деться,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Вы на свете счастливей всех, </w:t>
      </w:r>
      <w:r w:rsidRPr="009702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Берегите ж, пожалуйста, детство! 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Итак, именно эффективное общение в семье помогает установить эмоциональный контакт с ребёнком, правильно построить детско-родительские отношения с учётом возрастных  и психологических особенностей детей, обрести в семье эмоциональное благополучие и душевное равновесие.  И пусть тот опыт, который вы сегодня приобрели, поможет вам наладить общение с детьми.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И помните всегда: Родительская любов</w:t>
      </w:r>
      <w:proofErr w:type="gramStart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ь-</w:t>
      </w:r>
      <w:proofErr w:type="gramEnd"/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это безусловное и безоговорочное принятие своего ребёнка.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lastRenderedPageBreak/>
        <w:t>Советы для родителей «Минуты нежности»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1.     Танцуйте с ребёнком, прижимая его к себе. Вы будете находиться в близком контакте, а ритмичное покачивание под музыку успокоит его.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2.     Обнимите за плечи своего ребёнка, нежно погладьте по волосам или по щеке – простые движения так нужны ему, нужны постоянно.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3.     Порисуйте у ребёнка на спинке пальчиками, а он пусть отгадывает, что вы изображаете.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4.     Используйте для нежных игр вечерние часы или время после сна. Спокойная обстановка спальной комнаты располагает к играм, которые помогут Вам проявить свои чувства. Предложите ребёнку спрятать под одеялом мягкую игрушку, а Вы постарайтесь найти её. После отыскивания игрушки обязательно поцелуйте хозяина.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5.     Залезьте с ребёнком под одеяло и поболтайте о чём-нибудь, прижавшись, друг к другу.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6.     Дотроньтесь доверительно до руки или плеча ребёнка, отправляющегося в школу, - и  это придаст ему уверенности в собственных силах. Шутливо взъерошьте волосы  Вашему озорнику – и он повеселеет.</w:t>
      </w:r>
    </w:p>
    <w:p w:rsidR="00BF6B62" w:rsidRPr="009702A9" w:rsidRDefault="00BF6B62" w:rsidP="00C75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Памятка «Десять заповедей для родителей»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1.     Не ждите,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что Ваш ребёнок будет таким, как Вы, помогите ему стать собой!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2.     Не думайте,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что ребёнок Ваш, он Божий.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3.     Не требуйте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от ребёнка платы за всё, что Вы для него делаете.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4.     Не вымещайте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на ребёнке свои обиды, чтобы в старости не есть горький хлеб, ибо, что посеешь, то и взойдёт.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5.     Не относитесь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к его проблемам свысока: тяжесть жизни дана каждому по силам, его ноша может быть тяжела не меньше вашей.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6.     Не унижайте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ребёнка!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7.     Не мучьте себя, 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если не можете чего-то сделать для своего ребёнка, а мучьте, если можете, но не делаете.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8.     Помните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 для ребёнка сделано недостаточно, если сделано не всё.</w:t>
      </w:r>
    </w:p>
    <w:p w:rsidR="00BF6B62" w:rsidRPr="009702A9" w:rsidRDefault="00BF6B62" w:rsidP="00A372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9.     Умейте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любить чужого ребёнка, не делайте чужому того, чего не хотели бы, чтобы другие сделали Вашему.</w:t>
      </w:r>
    </w:p>
    <w:p w:rsidR="008779B9" w:rsidRPr="00803BD7" w:rsidRDefault="00BF6B62" w:rsidP="00803B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</w:pPr>
      <w:r w:rsidRPr="009702A9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10. Любите своего ребёнка любым:</w:t>
      </w:r>
      <w:r w:rsidRPr="009702A9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неталантливым, неудачным. Общаясь с ним, радуйтесь, потому что ребёнок – это праздник, который пока с Вами.</w:t>
      </w:r>
    </w:p>
    <w:sectPr w:rsidR="008779B9" w:rsidRPr="00803BD7" w:rsidSect="00803BD7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B62"/>
    <w:rsid w:val="000036F8"/>
    <w:rsid w:val="002235C8"/>
    <w:rsid w:val="00281E81"/>
    <w:rsid w:val="00694A71"/>
    <w:rsid w:val="007C7873"/>
    <w:rsid w:val="00803BD7"/>
    <w:rsid w:val="008779B9"/>
    <w:rsid w:val="00910055"/>
    <w:rsid w:val="009702A9"/>
    <w:rsid w:val="00A372CC"/>
    <w:rsid w:val="00BF6B62"/>
    <w:rsid w:val="00C75269"/>
    <w:rsid w:val="00D5754C"/>
    <w:rsid w:val="00E3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7</cp:revision>
  <cp:lastPrinted>2024-12-20T07:22:00Z</cp:lastPrinted>
  <dcterms:created xsi:type="dcterms:W3CDTF">2024-12-11T13:51:00Z</dcterms:created>
  <dcterms:modified xsi:type="dcterms:W3CDTF">2025-03-04T12:48:00Z</dcterms:modified>
</cp:coreProperties>
</file>